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927FFD" w14:textId="0124A420" w:rsidR="00A71E22" w:rsidRDefault="00022C93" w:rsidP="00A71E22">
      <w:pPr>
        <w:pStyle w:val="a3"/>
        <w:shd w:val="clear" w:color="auto" w:fill="FFFFFF"/>
        <w:spacing w:before="0" w:beforeAutospacing="0" w:after="0" w:afterAutospacing="0"/>
        <w:ind w:firstLine="360"/>
        <w:contextualSpacing/>
        <w:jc w:val="center"/>
        <w:rPr>
          <w:rStyle w:val="a4"/>
          <w:color w:val="111111"/>
          <w:sz w:val="32"/>
          <w:szCs w:val="32"/>
          <w:bdr w:val="none" w:sz="0" w:space="0" w:color="auto" w:frame="1"/>
        </w:rPr>
      </w:pPr>
      <w:r w:rsidRPr="00A71E22">
        <w:rPr>
          <w:rStyle w:val="a4"/>
          <w:color w:val="111111"/>
          <w:sz w:val="32"/>
          <w:szCs w:val="32"/>
          <w:bdr w:val="none" w:sz="0" w:space="0" w:color="auto" w:frame="1"/>
        </w:rPr>
        <w:t xml:space="preserve">Итоги работы воспитателя </w:t>
      </w:r>
      <w:r w:rsidR="00A71E22">
        <w:rPr>
          <w:rStyle w:val="a4"/>
          <w:color w:val="111111"/>
          <w:sz w:val="32"/>
          <w:szCs w:val="32"/>
          <w:bdr w:val="none" w:sz="0" w:space="0" w:color="auto" w:frame="1"/>
        </w:rPr>
        <w:t>–</w:t>
      </w:r>
      <w:r w:rsidRPr="00A71E22">
        <w:rPr>
          <w:rStyle w:val="a4"/>
          <w:color w:val="111111"/>
          <w:sz w:val="32"/>
          <w:szCs w:val="32"/>
          <w:bdr w:val="none" w:sz="0" w:space="0" w:color="auto" w:frame="1"/>
        </w:rPr>
        <w:t xml:space="preserve"> наставника</w:t>
      </w:r>
    </w:p>
    <w:p w14:paraId="1C404855" w14:textId="77777777" w:rsidR="00A71E22" w:rsidRDefault="00022C93" w:rsidP="00A71E22">
      <w:pPr>
        <w:pStyle w:val="a3"/>
        <w:shd w:val="clear" w:color="auto" w:fill="FFFFFF"/>
        <w:spacing w:before="0" w:beforeAutospacing="0" w:after="0" w:afterAutospacing="0"/>
        <w:ind w:firstLine="360"/>
        <w:contextualSpacing/>
        <w:jc w:val="center"/>
        <w:rPr>
          <w:rStyle w:val="a4"/>
          <w:color w:val="111111"/>
          <w:sz w:val="32"/>
          <w:szCs w:val="32"/>
          <w:bdr w:val="none" w:sz="0" w:space="0" w:color="auto" w:frame="1"/>
        </w:rPr>
      </w:pPr>
      <w:r w:rsidRPr="00022C93">
        <w:rPr>
          <w:rStyle w:val="a4"/>
          <w:b w:val="0"/>
          <w:bCs w:val="0"/>
          <w:color w:val="111111"/>
          <w:bdr w:val="none" w:sz="0" w:space="0" w:color="auto" w:frame="1"/>
        </w:rPr>
        <w:t>Агишевой Валентины Вениаминовн</w:t>
      </w:r>
      <w:r w:rsidR="00A71E22">
        <w:rPr>
          <w:rStyle w:val="a4"/>
          <w:b w:val="0"/>
          <w:bCs w:val="0"/>
          <w:color w:val="111111"/>
          <w:bdr w:val="none" w:sz="0" w:space="0" w:color="auto" w:frame="1"/>
        </w:rPr>
        <w:t xml:space="preserve">ы </w:t>
      </w:r>
      <w:r w:rsidRPr="00022C93">
        <w:rPr>
          <w:rStyle w:val="a4"/>
          <w:b w:val="0"/>
          <w:bCs w:val="0"/>
          <w:color w:val="111111"/>
          <w:bdr w:val="none" w:sz="0" w:space="0" w:color="auto" w:frame="1"/>
        </w:rPr>
        <w:t>с молодым специалистом</w:t>
      </w:r>
    </w:p>
    <w:p w14:paraId="48660891" w14:textId="77777777" w:rsidR="00A71E22" w:rsidRDefault="00022C93" w:rsidP="00A71E22">
      <w:pPr>
        <w:pStyle w:val="a3"/>
        <w:shd w:val="clear" w:color="auto" w:fill="FFFFFF"/>
        <w:spacing w:before="0" w:beforeAutospacing="0" w:after="0" w:afterAutospacing="0"/>
        <w:ind w:firstLine="360"/>
        <w:contextualSpacing/>
        <w:jc w:val="center"/>
        <w:rPr>
          <w:rStyle w:val="a4"/>
          <w:color w:val="111111"/>
          <w:sz w:val="32"/>
          <w:szCs w:val="32"/>
          <w:bdr w:val="none" w:sz="0" w:space="0" w:color="auto" w:frame="1"/>
        </w:rPr>
      </w:pPr>
      <w:r w:rsidRPr="00022C93">
        <w:rPr>
          <w:rStyle w:val="a4"/>
          <w:b w:val="0"/>
          <w:bCs w:val="0"/>
          <w:color w:val="111111"/>
          <w:bdr w:val="none" w:sz="0" w:space="0" w:color="auto" w:frame="1"/>
        </w:rPr>
        <w:t>Ермаковой Татьяной Александровной</w:t>
      </w:r>
    </w:p>
    <w:p w14:paraId="2A8B33FB" w14:textId="3D228053" w:rsidR="00022C93" w:rsidRPr="00A71E22" w:rsidRDefault="00A71E22" w:rsidP="00A71E22">
      <w:pPr>
        <w:pStyle w:val="a3"/>
        <w:shd w:val="clear" w:color="auto" w:fill="FFFFFF"/>
        <w:spacing w:before="0" w:beforeAutospacing="0" w:after="0" w:afterAutospacing="0"/>
        <w:ind w:firstLine="360"/>
        <w:contextualSpacing/>
        <w:jc w:val="center"/>
        <w:rPr>
          <w:rStyle w:val="a4"/>
          <w:color w:val="111111"/>
          <w:sz w:val="32"/>
          <w:szCs w:val="32"/>
          <w:bdr w:val="none" w:sz="0" w:space="0" w:color="auto" w:frame="1"/>
        </w:rPr>
      </w:pPr>
      <w:r>
        <w:rPr>
          <w:rStyle w:val="a4"/>
          <w:b w:val="0"/>
          <w:bCs w:val="0"/>
          <w:color w:val="111111"/>
          <w:bdr w:val="none" w:sz="0" w:space="0" w:color="auto" w:frame="1"/>
        </w:rPr>
        <w:t>з</w:t>
      </w:r>
      <w:r w:rsidR="00022C93" w:rsidRPr="00022C93">
        <w:rPr>
          <w:rStyle w:val="a4"/>
          <w:b w:val="0"/>
          <w:bCs w:val="0"/>
          <w:color w:val="111111"/>
          <w:bdr w:val="none" w:sz="0" w:space="0" w:color="auto" w:frame="1"/>
        </w:rPr>
        <w:t>а 2022 -2023 учебный год</w:t>
      </w:r>
    </w:p>
    <w:p w14:paraId="3955E8F8" w14:textId="77777777" w:rsidR="00022C93" w:rsidRPr="00022C93" w:rsidRDefault="00022C93" w:rsidP="00A71E22">
      <w:pPr>
        <w:pStyle w:val="a3"/>
        <w:shd w:val="clear" w:color="auto" w:fill="FFFFFF"/>
        <w:spacing w:before="0" w:beforeAutospacing="0" w:after="0" w:afterAutospacing="0"/>
        <w:contextualSpacing/>
        <w:rPr>
          <w:rStyle w:val="a4"/>
          <w:b w:val="0"/>
          <w:bCs w:val="0"/>
          <w:color w:val="111111"/>
          <w:bdr w:val="none" w:sz="0" w:space="0" w:color="auto" w:frame="1"/>
        </w:rPr>
      </w:pPr>
      <w:r w:rsidRPr="00022C93">
        <w:rPr>
          <w:rStyle w:val="a4"/>
          <w:b w:val="0"/>
          <w:bCs w:val="0"/>
          <w:color w:val="111111"/>
          <w:bdr w:val="none" w:sz="0" w:space="0" w:color="auto" w:frame="1"/>
        </w:rPr>
        <w:t xml:space="preserve">     </w:t>
      </w:r>
    </w:p>
    <w:p w14:paraId="2FD74232" w14:textId="57E890AB" w:rsidR="00022C93" w:rsidRPr="00022C93" w:rsidRDefault="00022C93" w:rsidP="00A71E22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rStyle w:val="a4"/>
          <w:b w:val="0"/>
          <w:bCs w:val="0"/>
          <w:color w:val="111111"/>
          <w:bdr w:val="none" w:sz="0" w:space="0" w:color="auto" w:frame="1"/>
        </w:rPr>
      </w:pPr>
      <w:r w:rsidRPr="00022C93">
        <w:rPr>
          <w:rStyle w:val="a4"/>
          <w:b w:val="0"/>
          <w:bCs w:val="0"/>
          <w:color w:val="111111"/>
          <w:bdr w:val="none" w:sz="0" w:space="0" w:color="auto" w:frame="1"/>
        </w:rPr>
        <w:t xml:space="preserve"> Цель работы : развитие профессиональных умений и навыков молодого специалиста</w:t>
      </w:r>
    </w:p>
    <w:p w14:paraId="7013324E" w14:textId="70E68386" w:rsidR="00022C93" w:rsidRPr="00022C93" w:rsidRDefault="00022C93" w:rsidP="00A71E22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rStyle w:val="a4"/>
          <w:b w:val="0"/>
          <w:bCs w:val="0"/>
          <w:color w:val="111111"/>
          <w:bdr w:val="none" w:sz="0" w:space="0" w:color="auto" w:frame="1"/>
        </w:rPr>
      </w:pPr>
      <w:r w:rsidRPr="00022C93">
        <w:rPr>
          <w:rStyle w:val="a4"/>
          <w:b w:val="0"/>
          <w:bCs w:val="0"/>
          <w:color w:val="111111"/>
          <w:bdr w:val="none" w:sz="0" w:space="0" w:color="auto" w:frame="1"/>
        </w:rPr>
        <w:t>Задачи:</w:t>
      </w:r>
    </w:p>
    <w:p w14:paraId="2B7DD8BE" w14:textId="77777777" w:rsidR="00022C93" w:rsidRPr="00022C93" w:rsidRDefault="00022C93" w:rsidP="00A71E22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rStyle w:val="a4"/>
          <w:b w:val="0"/>
          <w:bCs w:val="0"/>
          <w:color w:val="111111"/>
          <w:bdr w:val="none" w:sz="0" w:space="0" w:color="auto" w:frame="1"/>
        </w:rPr>
      </w:pPr>
      <w:r w:rsidRPr="00022C93">
        <w:rPr>
          <w:rStyle w:val="a4"/>
          <w:b w:val="0"/>
          <w:bCs w:val="0"/>
          <w:color w:val="111111"/>
          <w:bdr w:val="none" w:sz="0" w:space="0" w:color="auto" w:frame="1"/>
        </w:rPr>
        <w:t>- оказание методической помощи молодому специалисту в повышении уровня организации воспитательно-образовательной деятельности;</w:t>
      </w:r>
    </w:p>
    <w:p w14:paraId="15F0B4FC" w14:textId="77777777" w:rsidR="00022C93" w:rsidRPr="00022C93" w:rsidRDefault="00022C93" w:rsidP="00A71E22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rStyle w:val="a4"/>
          <w:b w:val="0"/>
          <w:bCs w:val="0"/>
          <w:color w:val="111111"/>
          <w:bdr w:val="none" w:sz="0" w:space="0" w:color="auto" w:frame="1"/>
        </w:rPr>
      </w:pPr>
      <w:r w:rsidRPr="00022C93">
        <w:rPr>
          <w:rStyle w:val="a4"/>
          <w:b w:val="0"/>
          <w:bCs w:val="0"/>
          <w:color w:val="111111"/>
          <w:bdr w:val="none" w:sz="0" w:space="0" w:color="auto" w:frame="1"/>
        </w:rPr>
        <w:t>- изучение нормативно-правовой документации;</w:t>
      </w:r>
    </w:p>
    <w:p w14:paraId="4E5BF7B8" w14:textId="77777777" w:rsidR="00022C93" w:rsidRPr="00022C93" w:rsidRDefault="00022C93" w:rsidP="00A71E22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rStyle w:val="a4"/>
          <w:b w:val="0"/>
          <w:bCs w:val="0"/>
          <w:color w:val="111111"/>
          <w:bdr w:val="none" w:sz="0" w:space="0" w:color="auto" w:frame="1"/>
        </w:rPr>
      </w:pPr>
      <w:r w:rsidRPr="00022C93">
        <w:rPr>
          <w:rStyle w:val="a4"/>
          <w:b w:val="0"/>
          <w:bCs w:val="0"/>
          <w:color w:val="111111"/>
          <w:bdr w:val="none" w:sz="0" w:space="0" w:color="auto" w:frame="1"/>
        </w:rPr>
        <w:t>- помощь в ведении документации воспитателя (перспективный и календарный план воспитательно-образовательной работы, план по самообразованию, табель посещаемости детьми группы детского сада, сведения о детях, мониторинг и т. д.);</w:t>
      </w:r>
    </w:p>
    <w:p w14:paraId="393B3552" w14:textId="77777777" w:rsidR="00022C93" w:rsidRPr="00022C93" w:rsidRDefault="00022C93" w:rsidP="00A71E22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rStyle w:val="a4"/>
          <w:b w:val="0"/>
          <w:bCs w:val="0"/>
          <w:color w:val="111111"/>
          <w:bdr w:val="none" w:sz="0" w:space="0" w:color="auto" w:frame="1"/>
        </w:rPr>
      </w:pPr>
      <w:r w:rsidRPr="00022C93">
        <w:rPr>
          <w:rStyle w:val="a4"/>
          <w:b w:val="0"/>
          <w:bCs w:val="0"/>
          <w:color w:val="111111"/>
          <w:bdr w:val="none" w:sz="0" w:space="0" w:color="auto" w:frame="1"/>
        </w:rPr>
        <w:t>- применение форм и методов в работе с детьми;</w:t>
      </w:r>
    </w:p>
    <w:p w14:paraId="2F795EB6" w14:textId="77777777" w:rsidR="00022C93" w:rsidRPr="00022C93" w:rsidRDefault="00022C93" w:rsidP="00A71E22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rStyle w:val="a4"/>
          <w:b w:val="0"/>
          <w:bCs w:val="0"/>
          <w:color w:val="111111"/>
          <w:bdr w:val="none" w:sz="0" w:space="0" w:color="auto" w:frame="1"/>
        </w:rPr>
      </w:pPr>
      <w:r w:rsidRPr="00022C93">
        <w:rPr>
          <w:rStyle w:val="a4"/>
          <w:b w:val="0"/>
          <w:bCs w:val="0"/>
          <w:color w:val="111111"/>
          <w:bdr w:val="none" w:sz="0" w:space="0" w:color="auto" w:frame="1"/>
        </w:rPr>
        <w:t>- организация НОД, помощь в постановке целей и задач;</w:t>
      </w:r>
    </w:p>
    <w:p w14:paraId="5E333060" w14:textId="77777777" w:rsidR="00022C93" w:rsidRPr="00022C93" w:rsidRDefault="00022C93" w:rsidP="00A71E22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rStyle w:val="a4"/>
          <w:b w:val="0"/>
          <w:bCs w:val="0"/>
          <w:color w:val="111111"/>
          <w:bdr w:val="none" w:sz="0" w:space="0" w:color="auto" w:frame="1"/>
        </w:rPr>
      </w:pPr>
      <w:r w:rsidRPr="00022C93">
        <w:rPr>
          <w:rStyle w:val="a4"/>
          <w:b w:val="0"/>
          <w:bCs w:val="0"/>
          <w:color w:val="111111"/>
          <w:bdr w:val="none" w:sz="0" w:space="0" w:color="auto" w:frame="1"/>
        </w:rPr>
        <w:t>- использование здоровьесберегающих технологий во время НОД и других режимных моментах;</w:t>
      </w:r>
    </w:p>
    <w:p w14:paraId="6CD3BEEB" w14:textId="77777777" w:rsidR="00022C93" w:rsidRPr="00022C93" w:rsidRDefault="00022C93" w:rsidP="00A71E22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rStyle w:val="a4"/>
          <w:b w:val="0"/>
          <w:bCs w:val="0"/>
          <w:color w:val="111111"/>
          <w:bdr w:val="none" w:sz="0" w:space="0" w:color="auto" w:frame="1"/>
        </w:rPr>
      </w:pPr>
      <w:r w:rsidRPr="00022C93">
        <w:rPr>
          <w:rStyle w:val="a4"/>
          <w:b w:val="0"/>
          <w:bCs w:val="0"/>
          <w:color w:val="111111"/>
          <w:bdr w:val="none" w:sz="0" w:space="0" w:color="auto" w:frame="1"/>
        </w:rPr>
        <w:t>- механизм использования дидактического и наглядного материала;</w:t>
      </w:r>
    </w:p>
    <w:p w14:paraId="12503ABB" w14:textId="77777777" w:rsidR="00022C93" w:rsidRPr="00022C93" w:rsidRDefault="00022C93" w:rsidP="00A71E22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rStyle w:val="a4"/>
          <w:b w:val="0"/>
          <w:bCs w:val="0"/>
          <w:color w:val="111111"/>
          <w:bdr w:val="none" w:sz="0" w:space="0" w:color="auto" w:frame="1"/>
        </w:rPr>
      </w:pPr>
      <w:r w:rsidRPr="00022C93">
        <w:rPr>
          <w:rStyle w:val="a4"/>
          <w:b w:val="0"/>
          <w:bCs w:val="0"/>
          <w:color w:val="111111"/>
          <w:bdr w:val="none" w:sz="0" w:space="0" w:color="auto" w:frame="1"/>
        </w:rPr>
        <w:t>- углубленное изучение инновационных технологий;</w:t>
      </w:r>
    </w:p>
    <w:p w14:paraId="2AE9C711" w14:textId="77777777" w:rsidR="00022C93" w:rsidRPr="00022C93" w:rsidRDefault="00022C93" w:rsidP="00A71E22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rStyle w:val="a4"/>
          <w:b w:val="0"/>
          <w:bCs w:val="0"/>
          <w:color w:val="111111"/>
          <w:bdr w:val="none" w:sz="0" w:space="0" w:color="auto" w:frame="1"/>
        </w:rPr>
      </w:pPr>
      <w:r w:rsidRPr="00022C93">
        <w:rPr>
          <w:rStyle w:val="a4"/>
          <w:b w:val="0"/>
          <w:bCs w:val="0"/>
          <w:color w:val="111111"/>
          <w:bdr w:val="none" w:sz="0" w:space="0" w:color="auto" w:frame="1"/>
        </w:rPr>
        <w:t>- общие вопросы организации работы с родителями (планирование по работе с родителями, проведение родительского собрания и пр.)</w:t>
      </w:r>
    </w:p>
    <w:p w14:paraId="65869451" w14:textId="77777777" w:rsidR="00022C93" w:rsidRPr="00022C93" w:rsidRDefault="00022C93" w:rsidP="00A71E22">
      <w:pPr>
        <w:pStyle w:val="a3"/>
        <w:shd w:val="clear" w:color="auto" w:fill="FFFFFF"/>
        <w:spacing w:before="0" w:beforeAutospacing="0" w:after="0" w:afterAutospacing="0"/>
        <w:ind w:firstLine="360"/>
        <w:contextualSpacing/>
        <w:rPr>
          <w:rStyle w:val="a4"/>
          <w:b w:val="0"/>
          <w:bCs w:val="0"/>
          <w:color w:val="111111"/>
          <w:bdr w:val="none" w:sz="0" w:space="0" w:color="auto" w:frame="1"/>
        </w:rPr>
      </w:pPr>
    </w:p>
    <w:p w14:paraId="76F4C9A7" w14:textId="77777777" w:rsidR="00022C93" w:rsidRPr="00022C93" w:rsidRDefault="00022C93" w:rsidP="00A71E22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rStyle w:val="a4"/>
          <w:b w:val="0"/>
          <w:bCs w:val="0"/>
          <w:color w:val="111111"/>
          <w:bdr w:val="none" w:sz="0" w:space="0" w:color="auto" w:frame="1"/>
        </w:rPr>
      </w:pPr>
      <w:r w:rsidRPr="00022C93">
        <w:rPr>
          <w:rStyle w:val="a4"/>
          <w:b w:val="0"/>
          <w:bCs w:val="0"/>
          <w:color w:val="111111"/>
          <w:bdr w:val="none" w:sz="0" w:space="0" w:color="auto" w:frame="1"/>
        </w:rPr>
        <w:t>Содержание работы :</w:t>
      </w:r>
    </w:p>
    <w:p w14:paraId="3339D32B" w14:textId="77777777" w:rsidR="00022C93" w:rsidRPr="00022C93" w:rsidRDefault="00022C93" w:rsidP="00A71E22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rStyle w:val="a4"/>
          <w:b w:val="0"/>
          <w:bCs w:val="0"/>
          <w:color w:val="111111"/>
          <w:bdr w:val="none" w:sz="0" w:space="0" w:color="auto" w:frame="1"/>
        </w:rPr>
      </w:pPr>
      <w:r w:rsidRPr="00022C93">
        <w:rPr>
          <w:rStyle w:val="a4"/>
          <w:b w:val="0"/>
          <w:bCs w:val="0"/>
          <w:color w:val="111111"/>
          <w:bdr w:val="none" w:sz="0" w:space="0" w:color="auto" w:frame="1"/>
        </w:rPr>
        <w:t>Сентябрь:</w:t>
      </w:r>
    </w:p>
    <w:p w14:paraId="4C66F861" w14:textId="77777777" w:rsidR="00022C93" w:rsidRPr="00022C93" w:rsidRDefault="00022C93" w:rsidP="00A71E22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rStyle w:val="a4"/>
          <w:b w:val="0"/>
          <w:bCs w:val="0"/>
          <w:color w:val="111111"/>
          <w:bdr w:val="none" w:sz="0" w:space="0" w:color="auto" w:frame="1"/>
        </w:rPr>
      </w:pPr>
      <w:r w:rsidRPr="00022C93">
        <w:rPr>
          <w:rStyle w:val="a4"/>
          <w:b w:val="0"/>
          <w:bCs w:val="0"/>
          <w:color w:val="111111"/>
          <w:bdr w:val="none" w:sz="0" w:space="0" w:color="auto" w:frame="1"/>
        </w:rPr>
        <w:t>1. Знакомство с нормативно – правовой базой учреждения.</w:t>
      </w:r>
    </w:p>
    <w:p w14:paraId="25538053" w14:textId="7B9F4CFF" w:rsidR="00022C93" w:rsidRPr="00022C93" w:rsidRDefault="00A71E22" w:rsidP="00A71E22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rStyle w:val="a4"/>
          <w:b w:val="0"/>
          <w:bCs w:val="0"/>
          <w:color w:val="111111"/>
          <w:bdr w:val="none" w:sz="0" w:space="0" w:color="auto" w:frame="1"/>
        </w:rPr>
      </w:pPr>
      <w:r>
        <w:rPr>
          <w:rStyle w:val="a4"/>
          <w:b w:val="0"/>
          <w:bCs w:val="0"/>
          <w:color w:val="111111"/>
          <w:bdr w:val="none" w:sz="0" w:space="0" w:color="auto" w:frame="1"/>
        </w:rPr>
        <w:t>- и</w:t>
      </w:r>
      <w:r w:rsidR="00022C93" w:rsidRPr="00022C93">
        <w:rPr>
          <w:rStyle w:val="a4"/>
          <w:b w:val="0"/>
          <w:bCs w:val="0"/>
          <w:color w:val="111111"/>
          <w:bdr w:val="none" w:sz="0" w:space="0" w:color="auto" w:frame="1"/>
        </w:rPr>
        <w:t>зучение документов: Закон об образовании, ФГОС, санитарно-эпидемиологических правил и нормативов для ДОУ;</w:t>
      </w:r>
    </w:p>
    <w:p w14:paraId="256AE7ED" w14:textId="77777777" w:rsidR="00022C93" w:rsidRPr="00022C93" w:rsidRDefault="00022C93" w:rsidP="00A71E22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rStyle w:val="a4"/>
          <w:b w:val="0"/>
          <w:bCs w:val="0"/>
          <w:color w:val="111111"/>
          <w:bdr w:val="none" w:sz="0" w:space="0" w:color="auto" w:frame="1"/>
        </w:rPr>
      </w:pPr>
      <w:r w:rsidRPr="00022C93">
        <w:rPr>
          <w:rStyle w:val="a4"/>
          <w:b w:val="0"/>
          <w:bCs w:val="0"/>
          <w:color w:val="111111"/>
          <w:bdr w:val="none" w:sz="0" w:space="0" w:color="auto" w:frame="1"/>
        </w:rPr>
        <w:t>- изучение целей и задач годового плана;</w:t>
      </w:r>
    </w:p>
    <w:p w14:paraId="11503130" w14:textId="347468B1" w:rsidR="00022C93" w:rsidRPr="00022C93" w:rsidRDefault="00022C93" w:rsidP="00A71E22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rStyle w:val="a4"/>
          <w:b w:val="0"/>
          <w:bCs w:val="0"/>
          <w:color w:val="111111"/>
          <w:bdr w:val="none" w:sz="0" w:space="0" w:color="auto" w:frame="1"/>
        </w:rPr>
      </w:pPr>
      <w:r w:rsidRPr="00022C93">
        <w:rPr>
          <w:rStyle w:val="a4"/>
          <w:b w:val="0"/>
          <w:bCs w:val="0"/>
          <w:color w:val="111111"/>
          <w:bdr w:val="none" w:sz="0" w:space="0" w:color="auto" w:frame="1"/>
        </w:rPr>
        <w:t>- изучение структуры перспективно-календарного планирования;</w:t>
      </w:r>
    </w:p>
    <w:p w14:paraId="4C7BB9DB" w14:textId="1987B2B7" w:rsidR="00022C93" w:rsidRPr="00022C93" w:rsidRDefault="00022C93" w:rsidP="00A71E22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rStyle w:val="a4"/>
          <w:b w:val="0"/>
          <w:bCs w:val="0"/>
          <w:color w:val="111111"/>
          <w:bdr w:val="none" w:sz="0" w:space="0" w:color="auto" w:frame="1"/>
        </w:rPr>
      </w:pPr>
      <w:r w:rsidRPr="00022C93">
        <w:rPr>
          <w:rStyle w:val="a4"/>
          <w:b w:val="0"/>
          <w:bCs w:val="0"/>
          <w:color w:val="111111"/>
          <w:bdr w:val="none" w:sz="0" w:space="0" w:color="auto" w:frame="1"/>
        </w:rPr>
        <w:t>- изучение структуры комплексно-тематического планирования;</w:t>
      </w:r>
    </w:p>
    <w:p w14:paraId="4195E1F9" w14:textId="799D044E" w:rsidR="00022C93" w:rsidRPr="00022C93" w:rsidRDefault="00022C93" w:rsidP="00A71E22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rStyle w:val="a4"/>
          <w:b w:val="0"/>
          <w:bCs w:val="0"/>
          <w:color w:val="111111"/>
          <w:bdr w:val="none" w:sz="0" w:space="0" w:color="auto" w:frame="1"/>
        </w:rPr>
      </w:pPr>
      <w:r w:rsidRPr="00022C93">
        <w:rPr>
          <w:rStyle w:val="a4"/>
          <w:b w:val="0"/>
          <w:bCs w:val="0"/>
          <w:color w:val="111111"/>
          <w:bdr w:val="none" w:sz="0" w:space="0" w:color="auto" w:frame="1"/>
        </w:rPr>
        <w:t xml:space="preserve">- знакомство </w:t>
      </w:r>
      <w:r w:rsidR="00A71E22" w:rsidRPr="00022C93">
        <w:rPr>
          <w:rStyle w:val="a4"/>
          <w:b w:val="0"/>
          <w:bCs w:val="0"/>
          <w:color w:val="111111"/>
          <w:bdr w:val="none" w:sz="0" w:space="0" w:color="auto" w:frame="1"/>
        </w:rPr>
        <w:t>с инструкциями</w:t>
      </w:r>
      <w:r w:rsidRPr="00022C93">
        <w:rPr>
          <w:rStyle w:val="a4"/>
          <w:b w:val="0"/>
          <w:bCs w:val="0"/>
          <w:color w:val="111111"/>
          <w:bdr w:val="none" w:sz="0" w:space="0" w:color="auto" w:frame="1"/>
        </w:rPr>
        <w:t xml:space="preserve"> по работе воспитателя, помощь в осознании серьезности их исполнения.</w:t>
      </w:r>
    </w:p>
    <w:p w14:paraId="2E0AD803" w14:textId="77777777" w:rsidR="00022C93" w:rsidRPr="00022C93" w:rsidRDefault="00022C93" w:rsidP="00A71E22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rStyle w:val="a4"/>
          <w:b w:val="0"/>
          <w:bCs w:val="0"/>
          <w:color w:val="111111"/>
          <w:bdr w:val="none" w:sz="0" w:space="0" w:color="auto" w:frame="1"/>
        </w:rPr>
      </w:pPr>
    </w:p>
    <w:p w14:paraId="710DBAA9" w14:textId="460FF820" w:rsidR="00022C93" w:rsidRPr="00022C93" w:rsidRDefault="00022C93" w:rsidP="00A71E22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rStyle w:val="a4"/>
          <w:b w:val="0"/>
          <w:bCs w:val="0"/>
          <w:color w:val="111111"/>
          <w:bdr w:val="none" w:sz="0" w:space="0" w:color="auto" w:frame="1"/>
        </w:rPr>
      </w:pPr>
      <w:r w:rsidRPr="00022C93">
        <w:rPr>
          <w:rStyle w:val="a4"/>
          <w:b w:val="0"/>
          <w:bCs w:val="0"/>
          <w:color w:val="111111"/>
          <w:bdr w:val="none" w:sz="0" w:space="0" w:color="auto" w:frame="1"/>
        </w:rPr>
        <w:t xml:space="preserve">2. Мониторинг детского развития. Изучение видов мониторинга, форм его проведения, </w:t>
      </w:r>
      <w:r w:rsidR="00A71E22" w:rsidRPr="00022C93">
        <w:rPr>
          <w:rStyle w:val="a4"/>
          <w:b w:val="0"/>
          <w:bCs w:val="0"/>
          <w:color w:val="111111"/>
          <w:bdr w:val="none" w:sz="0" w:space="0" w:color="auto" w:frame="1"/>
        </w:rPr>
        <w:t>подбор материала</w:t>
      </w:r>
      <w:r w:rsidRPr="00022C93">
        <w:rPr>
          <w:rStyle w:val="a4"/>
          <w:b w:val="0"/>
          <w:bCs w:val="0"/>
          <w:color w:val="111111"/>
          <w:bdr w:val="none" w:sz="0" w:space="0" w:color="auto" w:frame="1"/>
        </w:rPr>
        <w:t xml:space="preserve"> для его проведения.</w:t>
      </w:r>
    </w:p>
    <w:p w14:paraId="53EB36CB" w14:textId="77777777" w:rsidR="00022C93" w:rsidRPr="00022C93" w:rsidRDefault="00022C93" w:rsidP="00A71E22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rStyle w:val="a4"/>
          <w:b w:val="0"/>
          <w:bCs w:val="0"/>
          <w:color w:val="111111"/>
          <w:bdr w:val="none" w:sz="0" w:space="0" w:color="auto" w:frame="1"/>
        </w:rPr>
      </w:pPr>
      <w:r w:rsidRPr="00022C93">
        <w:rPr>
          <w:rStyle w:val="a4"/>
          <w:b w:val="0"/>
          <w:bCs w:val="0"/>
          <w:color w:val="111111"/>
          <w:bdr w:val="none" w:sz="0" w:space="0" w:color="auto" w:frame="1"/>
        </w:rPr>
        <w:t>3. Помощь в планировании воспитательно – образовательного процесса в детском саду.</w:t>
      </w:r>
    </w:p>
    <w:p w14:paraId="3DC0FF57" w14:textId="6476520E" w:rsidR="00022C93" w:rsidRPr="00022C93" w:rsidRDefault="00022C93" w:rsidP="00A71E22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rStyle w:val="a4"/>
          <w:b w:val="0"/>
          <w:bCs w:val="0"/>
          <w:color w:val="111111"/>
          <w:bdr w:val="none" w:sz="0" w:space="0" w:color="auto" w:frame="1"/>
        </w:rPr>
      </w:pPr>
      <w:r w:rsidRPr="00022C93">
        <w:rPr>
          <w:rStyle w:val="a4"/>
          <w:b w:val="0"/>
          <w:bCs w:val="0"/>
          <w:color w:val="111111"/>
          <w:bdr w:val="none" w:sz="0" w:space="0" w:color="auto" w:frame="1"/>
        </w:rPr>
        <w:t xml:space="preserve">4. Изучение всех видов планирования (перспективного, </w:t>
      </w:r>
      <w:r w:rsidR="00A71E22" w:rsidRPr="00022C93">
        <w:rPr>
          <w:rStyle w:val="a4"/>
          <w:b w:val="0"/>
          <w:bCs w:val="0"/>
          <w:color w:val="111111"/>
          <w:bdr w:val="none" w:sz="0" w:space="0" w:color="auto" w:frame="1"/>
        </w:rPr>
        <w:t>ежедневного, подбор</w:t>
      </w:r>
      <w:r w:rsidRPr="00022C93">
        <w:rPr>
          <w:rStyle w:val="a4"/>
          <w:b w:val="0"/>
          <w:bCs w:val="0"/>
          <w:color w:val="111111"/>
          <w:bdr w:val="none" w:sz="0" w:space="0" w:color="auto" w:frame="1"/>
        </w:rPr>
        <w:t xml:space="preserve"> педагогической литературы)</w:t>
      </w:r>
    </w:p>
    <w:p w14:paraId="30108F5D" w14:textId="77777777" w:rsidR="00022C93" w:rsidRPr="00022C93" w:rsidRDefault="00022C93" w:rsidP="00A71E22">
      <w:pPr>
        <w:pStyle w:val="a3"/>
        <w:shd w:val="clear" w:color="auto" w:fill="FFFFFF"/>
        <w:spacing w:before="0" w:beforeAutospacing="0" w:after="0" w:afterAutospacing="0"/>
        <w:ind w:firstLine="360"/>
        <w:contextualSpacing/>
        <w:jc w:val="both"/>
        <w:rPr>
          <w:rStyle w:val="a4"/>
          <w:b w:val="0"/>
          <w:bCs w:val="0"/>
          <w:color w:val="111111"/>
          <w:bdr w:val="none" w:sz="0" w:space="0" w:color="auto" w:frame="1"/>
        </w:rPr>
      </w:pPr>
    </w:p>
    <w:p w14:paraId="0658B12A" w14:textId="77777777" w:rsidR="00022C93" w:rsidRPr="00022C93" w:rsidRDefault="00022C93" w:rsidP="00A71E22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rStyle w:val="a4"/>
          <w:b w:val="0"/>
          <w:bCs w:val="0"/>
          <w:color w:val="111111"/>
          <w:bdr w:val="none" w:sz="0" w:space="0" w:color="auto" w:frame="1"/>
        </w:rPr>
      </w:pPr>
      <w:r w:rsidRPr="00022C93">
        <w:rPr>
          <w:rStyle w:val="a4"/>
          <w:b w:val="0"/>
          <w:bCs w:val="0"/>
          <w:color w:val="111111"/>
          <w:bdr w:val="none" w:sz="0" w:space="0" w:color="auto" w:frame="1"/>
        </w:rPr>
        <w:t>Октябрь:</w:t>
      </w:r>
    </w:p>
    <w:p w14:paraId="480D7D3A" w14:textId="51BF0F19" w:rsidR="00022C93" w:rsidRPr="00022C93" w:rsidRDefault="00022C93" w:rsidP="00A71E22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rStyle w:val="a4"/>
          <w:b w:val="0"/>
          <w:bCs w:val="0"/>
          <w:color w:val="111111"/>
          <w:bdr w:val="none" w:sz="0" w:space="0" w:color="auto" w:frame="1"/>
        </w:rPr>
      </w:pPr>
      <w:r w:rsidRPr="00022C93">
        <w:rPr>
          <w:rStyle w:val="a4"/>
          <w:b w:val="0"/>
          <w:bCs w:val="0"/>
          <w:color w:val="111111"/>
          <w:bdr w:val="none" w:sz="0" w:space="0" w:color="auto" w:frame="1"/>
        </w:rPr>
        <w:t xml:space="preserve">1. Оформление и ведение документации в группе. Проверка ведения документации, </w:t>
      </w:r>
      <w:r w:rsidR="00A71E22" w:rsidRPr="00022C93">
        <w:rPr>
          <w:rStyle w:val="a4"/>
          <w:b w:val="0"/>
          <w:bCs w:val="0"/>
          <w:color w:val="111111"/>
          <w:bdr w:val="none" w:sz="0" w:space="0" w:color="auto" w:frame="1"/>
        </w:rPr>
        <w:t>обсуждение, рекомендации</w:t>
      </w:r>
      <w:r w:rsidRPr="00022C93">
        <w:rPr>
          <w:rStyle w:val="a4"/>
          <w:b w:val="0"/>
          <w:bCs w:val="0"/>
          <w:color w:val="111111"/>
          <w:bdr w:val="none" w:sz="0" w:space="0" w:color="auto" w:frame="1"/>
        </w:rPr>
        <w:t xml:space="preserve"> по ведению документации.</w:t>
      </w:r>
    </w:p>
    <w:p w14:paraId="7089F5DD" w14:textId="77777777" w:rsidR="00022C93" w:rsidRPr="00022C93" w:rsidRDefault="00022C93" w:rsidP="00A71E22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rStyle w:val="a4"/>
          <w:b w:val="0"/>
          <w:bCs w:val="0"/>
          <w:color w:val="111111"/>
          <w:bdr w:val="none" w:sz="0" w:space="0" w:color="auto" w:frame="1"/>
        </w:rPr>
      </w:pPr>
      <w:r w:rsidRPr="00022C93">
        <w:rPr>
          <w:rStyle w:val="a4"/>
          <w:b w:val="0"/>
          <w:bCs w:val="0"/>
          <w:color w:val="111111"/>
          <w:bdr w:val="none" w:sz="0" w:space="0" w:color="auto" w:frame="1"/>
        </w:rPr>
        <w:t>2. Виды и организация режимных моментов в детском саду. Просмотр молодым специалистом режимных моментов, ответы на вопросы молодого специалиста.</w:t>
      </w:r>
    </w:p>
    <w:p w14:paraId="53789C50" w14:textId="53FA189F" w:rsidR="00022C93" w:rsidRPr="00022C93" w:rsidRDefault="00A71E22" w:rsidP="00A71E22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rStyle w:val="a4"/>
          <w:b w:val="0"/>
          <w:bCs w:val="0"/>
          <w:color w:val="111111"/>
          <w:bdr w:val="none" w:sz="0" w:space="0" w:color="auto" w:frame="1"/>
        </w:rPr>
      </w:pPr>
      <w:r>
        <w:rPr>
          <w:rStyle w:val="a4"/>
          <w:b w:val="0"/>
          <w:bCs w:val="0"/>
          <w:color w:val="111111"/>
          <w:bdr w:val="none" w:sz="0" w:space="0" w:color="auto" w:frame="1"/>
        </w:rPr>
        <w:t>3</w:t>
      </w:r>
      <w:r w:rsidR="00022C93" w:rsidRPr="00022C93">
        <w:rPr>
          <w:rStyle w:val="a4"/>
          <w:b w:val="0"/>
          <w:bCs w:val="0"/>
          <w:color w:val="111111"/>
          <w:bdr w:val="none" w:sz="0" w:space="0" w:color="auto" w:frame="1"/>
        </w:rPr>
        <w:t>. Посещение наставником НОД с целью выявления профессиональных затруднений у молодого специалиста и совместное определение путей их устранения.</w:t>
      </w:r>
    </w:p>
    <w:p w14:paraId="55118D3E" w14:textId="77777777" w:rsidR="00022C93" w:rsidRPr="00022C93" w:rsidRDefault="00022C93" w:rsidP="00A71E22">
      <w:pPr>
        <w:pStyle w:val="a3"/>
        <w:shd w:val="clear" w:color="auto" w:fill="FFFFFF"/>
        <w:spacing w:before="0" w:beforeAutospacing="0" w:after="0" w:afterAutospacing="0"/>
        <w:ind w:firstLine="360"/>
        <w:contextualSpacing/>
        <w:rPr>
          <w:rStyle w:val="a4"/>
          <w:b w:val="0"/>
          <w:bCs w:val="0"/>
          <w:color w:val="111111"/>
          <w:bdr w:val="none" w:sz="0" w:space="0" w:color="auto" w:frame="1"/>
        </w:rPr>
      </w:pPr>
    </w:p>
    <w:p w14:paraId="21D5D9F3" w14:textId="77777777" w:rsidR="00022C93" w:rsidRPr="00022C93" w:rsidRDefault="00022C93" w:rsidP="00A71E22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rStyle w:val="a4"/>
          <w:b w:val="0"/>
          <w:bCs w:val="0"/>
          <w:color w:val="111111"/>
          <w:bdr w:val="none" w:sz="0" w:space="0" w:color="auto" w:frame="1"/>
        </w:rPr>
      </w:pPr>
      <w:r w:rsidRPr="00022C93">
        <w:rPr>
          <w:rStyle w:val="a4"/>
          <w:b w:val="0"/>
          <w:bCs w:val="0"/>
          <w:color w:val="111111"/>
          <w:bdr w:val="none" w:sz="0" w:space="0" w:color="auto" w:frame="1"/>
        </w:rPr>
        <w:t>Ноябрь:</w:t>
      </w:r>
    </w:p>
    <w:p w14:paraId="24B86ABF" w14:textId="66F41730" w:rsidR="00022C93" w:rsidRPr="00022C93" w:rsidRDefault="00022C93" w:rsidP="00A71E22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rStyle w:val="a4"/>
          <w:b w:val="0"/>
          <w:bCs w:val="0"/>
          <w:color w:val="111111"/>
          <w:bdr w:val="none" w:sz="0" w:space="0" w:color="auto" w:frame="1"/>
        </w:rPr>
      </w:pPr>
      <w:r w:rsidRPr="00022C93">
        <w:rPr>
          <w:rStyle w:val="a4"/>
          <w:b w:val="0"/>
          <w:bCs w:val="0"/>
          <w:color w:val="111111"/>
          <w:bdr w:val="none" w:sz="0" w:space="0" w:color="auto" w:frame="1"/>
        </w:rPr>
        <w:t xml:space="preserve">1. Методика проведения праздника в детском саду «Здравствуй осень!» Участие в подготовке к осеннему </w:t>
      </w:r>
      <w:r w:rsidR="00A71E22" w:rsidRPr="00022C93">
        <w:rPr>
          <w:rStyle w:val="a4"/>
          <w:b w:val="0"/>
          <w:bCs w:val="0"/>
          <w:color w:val="111111"/>
          <w:bdr w:val="none" w:sz="0" w:space="0" w:color="auto" w:frame="1"/>
        </w:rPr>
        <w:t>празднику, обсуждения</w:t>
      </w:r>
      <w:r w:rsidRPr="00022C93">
        <w:rPr>
          <w:rStyle w:val="a4"/>
          <w:b w:val="0"/>
          <w:bCs w:val="0"/>
          <w:color w:val="111111"/>
          <w:bdr w:val="none" w:sz="0" w:space="0" w:color="auto" w:frame="1"/>
        </w:rPr>
        <w:t xml:space="preserve"> праздника.</w:t>
      </w:r>
    </w:p>
    <w:p w14:paraId="2E0DA114" w14:textId="77777777" w:rsidR="00022C93" w:rsidRPr="00022C93" w:rsidRDefault="00022C93" w:rsidP="00A71E22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rStyle w:val="a4"/>
          <w:b w:val="0"/>
          <w:bCs w:val="0"/>
          <w:color w:val="111111"/>
          <w:bdr w:val="none" w:sz="0" w:space="0" w:color="auto" w:frame="1"/>
        </w:rPr>
      </w:pPr>
      <w:r w:rsidRPr="00022C93">
        <w:rPr>
          <w:rStyle w:val="a4"/>
          <w:b w:val="0"/>
          <w:bCs w:val="0"/>
          <w:color w:val="111111"/>
          <w:bdr w:val="none" w:sz="0" w:space="0" w:color="auto" w:frame="1"/>
        </w:rPr>
        <w:t>2. Самообразование воспитателя. Обсуждение плана самообразования на текущий учебный год.</w:t>
      </w:r>
    </w:p>
    <w:p w14:paraId="1D99C986" w14:textId="3D2A8838" w:rsidR="00022C93" w:rsidRPr="00022C93" w:rsidRDefault="00022C93" w:rsidP="00A71E22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color w:val="000000"/>
        </w:rPr>
      </w:pPr>
      <w:r w:rsidRPr="00022C93">
        <w:rPr>
          <w:color w:val="000000"/>
        </w:rPr>
        <w:t>3. Использование современных здоровьесберегающих технологий в режимных моментах, обсуждение.</w:t>
      </w:r>
    </w:p>
    <w:p w14:paraId="132279F2" w14:textId="77777777" w:rsidR="00022C93" w:rsidRPr="00022C93" w:rsidRDefault="00022C93" w:rsidP="00A71E22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color w:val="000000"/>
        </w:rPr>
      </w:pPr>
      <w:r w:rsidRPr="00022C93">
        <w:rPr>
          <w:color w:val="000000"/>
        </w:rPr>
        <w:t>4. Методическая помощь в осуществлении игровой деятельности (сюжетно – ролевые, дидактические, подвижные…).  Взаимный просмотр игровой деятельности, рекомендации.</w:t>
      </w:r>
    </w:p>
    <w:p w14:paraId="2CACF861" w14:textId="77777777" w:rsidR="00022C93" w:rsidRPr="00022C93" w:rsidRDefault="00022C93" w:rsidP="00A71E22">
      <w:pPr>
        <w:pStyle w:val="a3"/>
        <w:shd w:val="clear" w:color="auto" w:fill="FFFFFF"/>
        <w:spacing w:before="0" w:beforeAutospacing="0" w:after="0" w:afterAutospacing="0"/>
        <w:ind w:firstLine="360"/>
        <w:contextualSpacing/>
        <w:jc w:val="both"/>
        <w:rPr>
          <w:rStyle w:val="a4"/>
          <w:b w:val="0"/>
          <w:bCs w:val="0"/>
          <w:color w:val="111111"/>
          <w:bdr w:val="none" w:sz="0" w:space="0" w:color="auto" w:frame="1"/>
        </w:rPr>
      </w:pPr>
    </w:p>
    <w:p w14:paraId="02C17550" w14:textId="77777777" w:rsidR="00022C93" w:rsidRPr="00022C93" w:rsidRDefault="00022C93" w:rsidP="00A71E22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rStyle w:val="a4"/>
          <w:b w:val="0"/>
          <w:bCs w:val="0"/>
          <w:color w:val="111111"/>
          <w:bdr w:val="none" w:sz="0" w:space="0" w:color="auto" w:frame="1"/>
        </w:rPr>
      </w:pPr>
      <w:r w:rsidRPr="00022C93">
        <w:rPr>
          <w:rStyle w:val="a4"/>
          <w:b w:val="0"/>
          <w:bCs w:val="0"/>
          <w:color w:val="111111"/>
          <w:bdr w:val="none" w:sz="0" w:space="0" w:color="auto" w:frame="1"/>
        </w:rPr>
        <w:t>Декабрь:</w:t>
      </w:r>
    </w:p>
    <w:p w14:paraId="645A19FF" w14:textId="77777777" w:rsidR="00022C93" w:rsidRPr="00022C93" w:rsidRDefault="00022C93" w:rsidP="00A71E22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rStyle w:val="a4"/>
          <w:b w:val="0"/>
          <w:bCs w:val="0"/>
          <w:color w:val="111111"/>
          <w:bdr w:val="none" w:sz="0" w:space="0" w:color="auto" w:frame="1"/>
        </w:rPr>
      </w:pPr>
      <w:r w:rsidRPr="00022C93">
        <w:rPr>
          <w:rStyle w:val="a4"/>
          <w:b w:val="0"/>
          <w:bCs w:val="0"/>
          <w:color w:val="111111"/>
          <w:bdr w:val="none" w:sz="0" w:space="0" w:color="auto" w:frame="1"/>
        </w:rPr>
        <w:lastRenderedPageBreak/>
        <w:t>1. Организация образовательной деятельности. Просмотр молодым специалистом организованной деятельности, обсуждение задач, технологий и результативности.</w:t>
      </w:r>
    </w:p>
    <w:p w14:paraId="0A6086EA" w14:textId="77777777" w:rsidR="00022C93" w:rsidRPr="00022C93" w:rsidRDefault="00022C93" w:rsidP="00A71E22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rStyle w:val="a4"/>
          <w:b w:val="0"/>
          <w:bCs w:val="0"/>
          <w:color w:val="111111"/>
          <w:bdr w:val="none" w:sz="0" w:space="0" w:color="auto" w:frame="1"/>
        </w:rPr>
      </w:pPr>
      <w:r w:rsidRPr="00022C93">
        <w:rPr>
          <w:rStyle w:val="a4"/>
          <w:b w:val="0"/>
          <w:bCs w:val="0"/>
          <w:color w:val="111111"/>
          <w:bdr w:val="none" w:sz="0" w:space="0" w:color="auto" w:frame="1"/>
        </w:rPr>
        <w:t>2. Формы взаимодействия с семьей (консультации, подбор литературы для изучения) , совместное планирование работы с родителями.</w:t>
      </w:r>
    </w:p>
    <w:p w14:paraId="75658F6C" w14:textId="77777777" w:rsidR="00022C93" w:rsidRPr="00022C93" w:rsidRDefault="00022C93" w:rsidP="00A71E22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rStyle w:val="a4"/>
          <w:b w:val="0"/>
          <w:bCs w:val="0"/>
          <w:color w:val="111111"/>
          <w:bdr w:val="none" w:sz="0" w:space="0" w:color="auto" w:frame="1"/>
        </w:rPr>
      </w:pPr>
      <w:r w:rsidRPr="00022C93">
        <w:rPr>
          <w:rStyle w:val="a4"/>
          <w:b w:val="0"/>
          <w:bCs w:val="0"/>
          <w:color w:val="111111"/>
          <w:bdr w:val="none" w:sz="0" w:space="0" w:color="auto" w:frame="1"/>
        </w:rPr>
        <w:t>3. Организация подготовки детей к празднику и педагогическая позиция при проведении праздника «Новый год».</w:t>
      </w:r>
    </w:p>
    <w:p w14:paraId="543C1F24" w14:textId="77777777" w:rsidR="00022C93" w:rsidRPr="00022C93" w:rsidRDefault="00022C93" w:rsidP="00A71E22">
      <w:pPr>
        <w:pStyle w:val="a3"/>
        <w:shd w:val="clear" w:color="auto" w:fill="FFFFFF"/>
        <w:spacing w:before="0" w:beforeAutospacing="0" w:after="0" w:afterAutospacing="0"/>
        <w:ind w:firstLine="360"/>
        <w:contextualSpacing/>
        <w:rPr>
          <w:rStyle w:val="a4"/>
          <w:b w:val="0"/>
          <w:bCs w:val="0"/>
          <w:color w:val="111111"/>
          <w:bdr w:val="none" w:sz="0" w:space="0" w:color="auto" w:frame="1"/>
        </w:rPr>
      </w:pPr>
    </w:p>
    <w:p w14:paraId="21837A20" w14:textId="510A5A33" w:rsidR="00022C93" w:rsidRPr="00022C93" w:rsidRDefault="00022C93" w:rsidP="00A71E22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rStyle w:val="a4"/>
          <w:b w:val="0"/>
          <w:bCs w:val="0"/>
          <w:color w:val="111111"/>
          <w:bdr w:val="none" w:sz="0" w:space="0" w:color="auto" w:frame="1"/>
        </w:rPr>
      </w:pPr>
      <w:r w:rsidRPr="00022C93">
        <w:rPr>
          <w:rStyle w:val="a4"/>
          <w:b w:val="0"/>
          <w:bCs w:val="0"/>
          <w:color w:val="111111"/>
          <w:bdr w:val="none" w:sz="0" w:space="0" w:color="auto" w:frame="1"/>
        </w:rPr>
        <w:t>Январь:</w:t>
      </w:r>
    </w:p>
    <w:p w14:paraId="75BA08C1" w14:textId="69C1C193" w:rsidR="00022C93" w:rsidRPr="00022C93" w:rsidRDefault="00022C93" w:rsidP="00A71E22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rStyle w:val="a4"/>
          <w:b w:val="0"/>
          <w:bCs w:val="0"/>
          <w:color w:val="111111"/>
          <w:bdr w:val="none" w:sz="0" w:space="0" w:color="auto" w:frame="1"/>
        </w:rPr>
      </w:pPr>
      <w:r w:rsidRPr="00022C93">
        <w:rPr>
          <w:rStyle w:val="a4"/>
          <w:b w:val="0"/>
          <w:bCs w:val="0"/>
          <w:color w:val="111111"/>
          <w:bdr w:val="none" w:sz="0" w:space="0" w:color="auto" w:frame="1"/>
        </w:rPr>
        <w:t xml:space="preserve">1. Посещение наставником НОД с целью выявления профессиональных затруднений.        </w:t>
      </w:r>
      <w:r w:rsidR="00A71E22" w:rsidRPr="00022C93">
        <w:rPr>
          <w:rStyle w:val="a4"/>
          <w:b w:val="0"/>
          <w:bCs w:val="0"/>
          <w:color w:val="111111"/>
          <w:bdr w:val="none" w:sz="0" w:space="0" w:color="auto" w:frame="1"/>
        </w:rPr>
        <w:t>Консультации, обсуждение</w:t>
      </w:r>
      <w:r w:rsidRPr="00022C93">
        <w:rPr>
          <w:rStyle w:val="a4"/>
          <w:b w:val="0"/>
          <w:bCs w:val="0"/>
          <w:color w:val="111111"/>
          <w:bdr w:val="none" w:sz="0" w:space="0" w:color="auto" w:frame="1"/>
        </w:rPr>
        <w:t xml:space="preserve"> НОД.</w:t>
      </w:r>
    </w:p>
    <w:p w14:paraId="6F7F6E2D" w14:textId="77777777" w:rsidR="00022C93" w:rsidRPr="00022C93" w:rsidRDefault="00022C93" w:rsidP="00A71E22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rStyle w:val="a4"/>
          <w:b w:val="0"/>
          <w:bCs w:val="0"/>
          <w:color w:val="111111"/>
          <w:bdr w:val="none" w:sz="0" w:space="0" w:color="auto" w:frame="1"/>
        </w:rPr>
      </w:pPr>
      <w:r w:rsidRPr="00022C93">
        <w:rPr>
          <w:rStyle w:val="a4"/>
          <w:b w:val="0"/>
          <w:bCs w:val="0"/>
          <w:color w:val="111111"/>
          <w:bdr w:val="none" w:sz="0" w:space="0" w:color="auto" w:frame="1"/>
        </w:rPr>
        <w:t>2. Использование различных технологий в образовательной деятельности детей. Консультации, советы по целесообразности их использования.</w:t>
      </w:r>
    </w:p>
    <w:p w14:paraId="06B2A15F" w14:textId="77777777" w:rsidR="00022C93" w:rsidRPr="00022C93" w:rsidRDefault="00022C93" w:rsidP="00A71E22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rStyle w:val="a4"/>
          <w:b w:val="0"/>
          <w:bCs w:val="0"/>
          <w:color w:val="111111"/>
          <w:bdr w:val="none" w:sz="0" w:space="0" w:color="auto" w:frame="1"/>
        </w:rPr>
      </w:pPr>
      <w:r w:rsidRPr="00022C93">
        <w:rPr>
          <w:rStyle w:val="a4"/>
          <w:b w:val="0"/>
          <w:bCs w:val="0"/>
          <w:color w:val="111111"/>
          <w:bdr w:val="none" w:sz="0" w:space="0" w:color="auto" w:frame="1"/>
        </w:rPr>
        <w:t>3. Консультация по использованию дидактического материала.</w:t>
      </w:r>
    </w:p>
    <w:p w14:paraId="3AB68050" w14:textId="77777777" w:rsidR="00A71E22" w:rsidRDefault="00A71E22" w:rsidP="00A71E22">
      <w:pPr>
        <w:pStyle w:val="a3"/>
        <w:shd w:val="clear" w:color="auto" w:fill="FFFFFF"/>
        <w:spacing w:before="0" w:beforeAutospacing="0" w:after="0" w:afterAutospacing="0"/>
        <w:ind w:firstLine="360"/>
        <w:contextualSpacing/>
        <w:jc w:val="both"/>
        <w:rPr>
          <w:rStyle w:val="a4"/>
          <w:b w:val="0"/>
          <w:bCs w:val="0"/>
          <w:color w:val="111111"/>
          <w:bdr w:val="none" w:sz="0" w:space="0" w:color="auto" w:frame="1"/>
        </w:rPr>
      </w:pPr>
    </w:p>
    <w:p w14:paraId="0DE57815" w14:textId="492C11DF" w:rsidR="00022C93" w:rsidRPr="00022C93" w:rsidRDefault="00022C93" w:rsidP="00A71E22">
      <w:pPr>
        <w:pStyle w:val="a3"/>
        <w:shd w:val="clear" w:color="auto" w:fill="FFFFFF"/>
        <w:spacing w:before="0" w:beforeAutospacing="0" w:after="0" w:afterAutospacing="0"/>
        <w:ind w:firstLine="360"/>
        <w:contextualSpacing/>
        <w:jc w:val="both"/>
        <w:rPr>
          <w:rStyle w:val="a4"/>
          <w:b w:val="0"/>
          <w:bCs w:val="0"/>
          <w:color w:val="111111"/>
          <w:bdr w:val="none" w:sz="0" w:space="0" w:color="auto" w:frame="1"/>
        </w:rPr>
      </w:pPr>
      <w:r w:rsidRPr="00022C93">
        <w:rPr>
          <w:rStyle w:val="a4"/>
          <w:b w:val="0"/>
          <w:bCs w:val="0"/>
          <w:color w:val="111111"/>
          <w:bdr w:val="none" w:sz="0" w:space="0" w:color="auto" w:frame="1"/>
        </w:rPr>
        <w:t>Февраль:</w:t>
      </w:r>
    </w:p>
    <w:p w14:paraId="22E62057" w14:textId="77777777" w:rsidR="00022C93" w:rsidRPr="00022C93" w:rsidRDefault="00022C93" w:rsidP="00A71E22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rStyle w:val="a4"/>
          <w:b w:val="0"/>
          <w:bCs w:val="0"/>
          <w:color w:val="111111"/>
          <w:bdr w:val="none" w:sz="0" w:space="0" w:color="auto" w:frame="1"/>
        </w:rPr>
      </w:pPr>
      <w:r w:rsidRPr="00022C93">
        <w:rPr>
          <w:rStyle w:val="a4"/>
          <w:b w:val="0"/>
          <w:bCs w:val="0"/>
          <w:color w:val="111111"/>
          <w:bdr w:val="none" w:sz="0" w:space="0" w:color="auto" w:frame="1"/>
        </w:rPr>
        <w:t>1. Основные проблемы в педагогической деятельности молодого специалиста. Консультация и ответы на интересующие вопросы.</w:t>
      </w:r>
    </w:p>
    <w:p w14:paraId="729896DB" w14:textId="77777777" w:rsidR="00022C93" w:rsidRPr="00022C93" w:rsidRDefault="00022C93" w:rsidP="00A71E22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rStyle w:val="a4"/>
          <w:b w:val="0"/>
          <w:bCs w:val="0"/>
          <w:color w:val="111111"/>
          <w:bdr w:val="none" w:sz="0" w:space="0" w:color="auto" w:frame="1"/>
        </w:rPr>
      </w:pPr>
      <w:r w:rsidRPr="00022C93">
        <w:rPr>
          <w:rStyle w:val="a4"/>
          <w:b w:val="0"/>
          <w:bCs w:val="0"/>
          <w:color w:val="111111"/>
          <w:bdr w:val="none" w:sz="0" w:space="0" w:color="auto" w:frame="1"/>
        </w:rPr>
        <w:t>2. Методические рекомендации по проектной деятельности в детском саду.</w:t>
      </w:r>
    </w:p>
    <w:p w14:paraId="62E05574" w14:textId="77DDB7EF" w:rsidR="00022C93" w:rsidRPr="00022C93" w:rsidRDefault="00022C93" w:rsidP="00A71E22">
      <w:pPr>
        <w:pStyle w:val="a3"/>
        <w:shd w:val="clear" w:color="auto" w:fill="FFFFFF"/>
        <w:spacing w:before="0" w:beforeAutospacing="0" w:after="0" w:afterAutospacing="0"/>
        <w:ind w:firstLine="360"/>
        <w:contextualSpacing/>
        <w:jc w:val="both"/>
        <w:rPr>
          <w:rStyle w:val="a4"/>
          <w:b w:val="0"/>
          <w:bCs w:val="0"/>
          <w:color w:val="111111"/>
          <w:bdr w:val="none" w:sz="0" w:space="0" w:color="auto" w:frame="1"/>
        </w:rPr>
      </w:pPr>
      <w:r w:rsidRPr="00022C93">
        <w:rPr>
          <w:rStyle w:val="a4"/>
          <w:b w:val="0"/>
          <w:bCs w:val="0"/>
          <w:color w:val="111111"/>
          <w:bdr w:val="none" w:sz="0" w:space="0" w:color="auto" w:frame="1"/>
        </w:rPr>
        <w:t xml:space="preserve">Совместная разработка проекта, работа над проектом, </w:t>
      </w:r>
      <w:r w:rsidR="00A71E22" w:rsidRPr="00022C93">
        <w:rPr>
          <w:rStyle w:val="a4"/>
          <w:b w:val="0"/>
          <w:bCs w:val="0"/>
          <w:color w:val="111111"/>
          <w:bdr w:val="none" w:sz="0" w:space="0" w:color="auto" w:frame="1"/>
        </w:rPr>
        <w:t>обсуждение</w:t>
      </w:r>
      <w:r w:rsidRPr="00022C93">
        <w:rPr>
          <w:rStyle w:val="a4"/>
          <w:b w:val="0"/>
          <w:bCs w:val="0"/>
          <w:color w:val="111111"/>
          <w:bdr w:val="none" w:sz="0" w:space="0" w:color="auto" w:frame="1"/>
        </w:rPr>
        <w:t xml:space="preserve"> трудностей по проведению проекта.</w:t>
      </w:r>
    </w:p>
    <w:p w14:paraId="213D738B" w14:textId="77777777" w:rsidR="00022C93" w:rsidRPr="00022C93" w:rsidRDefault="00022C93" w:rsidP="00A71E22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rStyle w:val="a4"/>
          <w:b w:val="0"/>
          <w:bCs w:val="0"/>
          <w:color w:val="111111"/>
          <w:bdr w:val="none" w:sz="0" w:space="0" w:color="auto" w:frame="1"/>
        </w:rPr>
      </w:pPr>
      <w:r w:rsidRPr="00022C93">
        <w:rPr>
          <w:rStyle w:val="a4"/>
          <w:b w:val="0"/>
          <w:bCs w:val="0"/>
          <w:color w:val="111111"/>
          <w:bdr w:val="none" w:sz="0" w:space="0" w:color="auto" w:frame="1"/>
        </w:rPr>
        <w:t>3. Развивающая среда в группе. Обсуждение (принципы построения, наличие игровых зон, их оснащение, смена материала.</w:t>
      </w:r>
    </w:p>
    <w:p w14:paraId="4D865BB6" w14:textId="77777777" w:rsidR="00022C93" w:rsidRPr="00022C93" w:rsidRDefault="00022C93" w:rsidP="00A71E22">
      <w:pPr>
        <w:pStyle w:val="a3"/>
        <w:shd w:val="clear" w:color="auto" w:fill="FFFFFF"/>
        <w:spacing w:before="0" w:beforeAutospacing="0" w:after="0" w:afterAutospacing="0"/>
        <w:ind w:firstLine="360"/>
        <w:contextualSpacing/>
        <w:jc w:val="both"/>
        <w:rPr>
          <w:rStyle w:val="a4"/>
          <w:b w:val="0"/>
          <w:bCs w:val="0"/>
          <w:color w:val="111111"/>
          <w:bdr w:val="none" w:sz="0" w:space="0" w:color="auto" w:frame="1"/>
        </w:rPr>
      </w:pPr>
    </w:p>
    <w:p w14:paraId="36792225" w14:textId="77777777" w:rsidR="00022C93" w:rsidRPr="00022C93" w:rsidRDefault="00022C93" w:rsidP="00A71E22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rStyle w:val="a4"/>
          <w:b w:val="0"/>
          <w:bCs w:val="0"/>
          <w:color w:val="111111"/>
          <w:bdr w:val="none" w:sz="0" w:space="0" w:color="auto" w:frame="1"/>
        </w:rPr>
      </w:pPr>
      <w:r w:rsidRPr="00022C93">
        <w:rPr>
          <w:rStyle w:val="a4"/>
          <w:b w:val="0"/>
          <w:bCs w:val="0"/>
          <w:color w:val="111111"/>
          <w:bdr w:val="none" w:sz="0" w:space="0" w:color="auto" w:frame="1"/>
        </w:rPr>
        <w:t>Март:</w:t>
      </w:r>
    </w:p>
    <w:p w14:paraId="3B6790EF" w14:textId="77777777" w:rsidR="00022C93" w:rsidRPr="00022C93" w:rsidRDefault="00022C93" w:rsidP="00A71E22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rStyle w:val="a4"/>
          <w:b w:val="0"/>
          <w:bCs w:val="0"/>
          <w:color w:val="111111"/>
          <w:bdr w:val="none" w:sz="0" w:space="0" w:color="auto" w:frame="1"/>
        </w:rPr>
      </w:pPr>
      <w:r w:rsidRPr="00022C93">
        <w:rPr>
          <w:rStyle w:val="a4"/>
          <w:b w:val="0"/>
          <w:bCs w:val="0"/>
          <w:color w:val="111111"/>
          <w:bdr w:val="none" w:sz="0" w:space="0" w:color="auto" w:frame="1"/>
        </w:rPr>
        <w:t>1. Информирование родителей о жизни детей в детском саду. Консультация о правилах оформления родительских уголков, папок передвижек, наличие материала, формах их оформления.</w:t>
      </w:r>
    </w:p>
    <w:p w14:paraId="3ED85B9F" w14:textId="0E9855F8" w:rsidR="00022C93" w:rsidRPr="00022C93" w:rsidRDefault="00022C93" w:rsidP="00A71E22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rStyle w:val="a4"/>
          <w:b w:val="0"/>
          <w:bCs w:val="0"/>
          <w:color w:val="111111"/>
          <w:bdr w:val="none" w:sz="0" w:space="0" w:color="auto" w:frame="1"/>
        </w:rPr>
      </w:pPr>
      <w:r w:rsidRPr="00022C93">
        <w:rPr>
          <w:rStyle w:val="a4"/>
          <w:b w:val="0"/>
          <w:bCs w:val="0"/>
          <w:color w:val="111111"/>
          <w:bdr w:val="none" w:sz="0" w:space="0" w:color="auto" w:frame="1"/>
        </w:rPr>
        <w:t>2. Организация подготовки детей к празднику и педагогическая позиция при проведении праздника «</w:t>
      </w:r>
      <w:r w:rsidR="00A71E22" w:rsidRPr="00022C93">
        <w:rPr>
          <w:rStyle w:val="a4"/>
          <w:b w:val="0"/>
          <w:bCs w:val="0"/>
          <w:color w:val="111111"/>
          <w:bdr w:val="none" w:sz="0" w:space="0" w:color="auto" w:frame="1"/>
        </w:rPr>
        <w:t>Праздник 8</w:t>
      </w:r>
      <w:r w:rsidRPr="00022C93">
        <w:rPr>
          <w:rStyle w:val="a4"/>
          <w:b w:val="0"/>
          <w:bCs w:val="0"/>
          <w:color w:val="111111"/>
          <w:bdr w:val="none" w:sz="0" w:space="0" w:color="auto" w:frame="1"/>
        </w:rPr>
        <w:t xml:space="preserve"> марта».</w:t>
      </w:r>
    </w:p>
    <w:p w14:paraId="5E3C53C2" w14:textId="77777777" w:rsidR="00022C93" w:rsidRPr="00022C93" w:rsidRDefault="00022C93" w:rsidP="00A71E22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rStyle w:val="a4"/>
          <w:b w:val="0"/>
          <w:bCs w:val="0"/>
          <w:color w:val="111111"/>
          <w:bdr w:val="none" w:sz="0" w:space="0" w:color="auto" w:frame="1"/>
        </w:rPr>
      </w:pPr>
      <w:r w:rsidRPr="00022C93">
        <w:rPr>
          <w:rStyle w:val="a4"/>
          <w:b w:val="0"/>
          <w:bCs w:val="0"/>
          <w:color w:val="111111"/>
          <w:bdr w:val="none" w:sz="0" w:space="0" w:color="auto" w:frame="1"/>
        </w:rPr>
        <w:t>3. Обсуждение сценария театрализованной постановки, совместная подготовка к постановке: подготовка детей, изготовление декораций, костюмов, атрибутов.</w:t>
      </w:r>
    </w:p>
    <w:p w14:paraId="4B6620A7" w14:textId="77777777" w:rsidR="00022C93" w:rsidRPr="00022C93" w:rsidRDefault="00022C93" w:rsidP="00A71E22">
      <w:pPr>
        <w:pStyle w:val="a3"/>
        <w:shd w:val="clear" w:color="auto" w:fill="FFFFFF"/>
        <w:spacing w:before="0" w:beforeAutospacing="0" w:after="0" w:afterAutospacing="0"/>
        <w:ind w:firstLine="360"/>
        <w:contextualSpacing/>
        <w:jc w:val="both"/>
        <w:rPr>
          <w:rStyle w:val="a4"/>
          <w:b w:val="0"/>
          <w:bCs w:val="0"/>
          <w:color w:val="111111"/>
          <w:bdr w:val="none" w:sz="0" w:space="0" w:color="auto" w:frame="1"/>
        </w:rPr>
      </w:pPr>
    </w:p>
    <w:p w14:paraId="27FF8514" w14:textId="77777777" w:rsidR="00022C93" w:rsidRPr="00022C93" w:rsidRDefault="00022C93" w:rsidP="00A71E22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rStyle w:val="a4"/>
          <w:b w:val="0"/>
          <w:bCs w:val="0"/>
          <w:color w:val="111111"/>
          <w:bdr w:val="none" w:sz="0" w:space="0" w:color="auto" w:frame="1"/>
        </w:rPr>
      </w:pPr>
      <w:r w:rsidRPr="00022C93">
        <w:rPr>
          <w:rStyle w:val="a4"/>
          <w:b w:val="0"/>
          <w:bCs w:val="0"/>
          <w:color w:val="111111"/>
          <w:bdr w:val="none" w:sz="0" w:space="0" w:color="auto" w:frame="1"/>
        </w:rPr>
        <w:t>Апрель:</w:t>
      </w:r>
    </w:p>
    <w:p w14:paraId="1115A847" w14:textId="77777777" w:rsidR="00022C93" w:rsidRPr="00022C93" w:rsidRDefault="00022C93" w:rsidP="00A71E22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rStyle w:val="a4"/>
          <w:b w:val="0"/>
          <w:bCs w:val="0"/>
          <w:color w:val="111111"/>
          <w:bdr w:val="none" w:sz="0" w:space="0" w:color="auto" w:frame="1"/>
        </w:rPr>
      </w:pPr>
      <w:r w:rsidRPr="00022C93">
        <w:rPr>
          <w:rStyle w:val="a4"/>
          <w:b w:val="0"/>
          <w:bCs w:val="0"/>
          <w:color w:val="111111"/>
          <w:bdr w:val="none" w:sz="0" w:space="0" w:color="auto" w:frame="1"/>
        </w:rPr>
        <w:t>1. Наблюдение за молодым специалистом во время его общения с родителями воспитанников. Беседа.</w:t>
      </w:r>
    </w:p>
    <w:p w14:paraId="2A33D857" w14:textId="77777777" w:rsidR="00022C93" w:rsidRPr="00022C93" w:rsidRDefault="00022C93" w:rsidP="00A71E22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rStyle w:val="a4"/>
          <w:b w:val="0"/>
          <w:bCs w:val="0"/>
          <w:color w:val="111111"/>
          <w:bdr w:val="none" w:sz="0" w:space="0" w:color="auto" w:frame="1"/>
        </w:rPr>
      </w:pPr>
      <w:r w:rsidRPr="00022C93">
        <w:rPr>
          <w:rStyle w:val="a4"/>
          <w:b w:val="0"/>
          <w:bCs w:val="0"/>
          <w:color w:val="111111"/>
          <w:bdr w:val="none" w:sz="0" w:space="0" w:color="auto" w:frame="1"/>
        </w:rPr>
        <w:t>2. Причины возникновения конфликтных ситуаций между детьми и их урегулирование в процессе педагогической деятельности.</w:t>
      </w:r>
    </w:p>
    <w:p w14:paraId="21FF56A7" w14:textId="77777777" w:rsidR="00022C93" w:rsidRPr="00022C93" w:rsidRDefault="00022C93" w:rsidP="00A71E22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rStyle w:val="a4"/>
          <w:b w:val="0"/>
          <w:bCs w:val="0"/>
          <w:color w:val="111111"/>
          <w:bdr w:val="none" w:sz="0" w:space="0" w:color="auto" w:frame="1"/>
        </w:rPr>
      </w:pPr>
      <w:r w:rsidRPr="00022C93">
        <w:rPr>
          <w:rStyle w:val="a4"/>
          <w:b w:val="0"/>
          <w:bCs w:val="0"/>
          <w:color w:val="111111"/>
          <w:bdr w:val="none" w:sz="0" w:space="0" w:color="auto" w:frame="1"/>
        </w:rPr>
        <w:t>3. Посещение НОД. Обсуждение.</w:t>
      </w:r>
    </w:p>
    <w:p w14:paraId="5BABFE5D" w14:textId="77777777" w:rsidR="00022C93" w:rsidRPr="00022C93" w:rsidRDefault="00022C93" w:rsidP="00A71E22">
      <w:pPr>
        <w:pStyle w:val="a3"/>
        <w:shd w:val="clear" w:color="auto" w:fill="FFFFFF"/>
        <w:spacing w:before="0" w:beforeAutospacing="0" w:after="0" w:afterAutospacing="0"/>
        <w:ind w:firstLine="360"/>
        <w:contextualSpacing/>
        <w:jc w:val="both"/>
        <w:rPr>
          <w:rStyle w:val="a4"/>
          <w:b w:val="0"/>
          <w:bCs w:val="0"/>
          <w:color w:val="111111"/>
          <w:bdr w:val="none" w:sz="0" w:space="0" w:color="auto" w:frame="1"/>
        </w:rPr>
      </w:pPr>
    </w:p>
    <w:p w14:paraId="637D07D9" w14:textId="0526C4A5" w:rsidR="00022C93" w:rsidRPr="00022C93" w:rsidRDefault="00022C93" w:rsidP="00A71E22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rStyle w:val="a4"/>
          <w:b w:val="0"/>
          <w:bCs w:val="0"/>
          <w:color w:val="111111"/>
          <w:bdr w:val="none" w:sz="0" w:space="0" w:color="auto" w:frame="1"/>
        </w:rPr>
      </w:pPr>
      <w:r w:rsidRPr="00022C93">
        <w:rPr>
          <w:rStyle w:val="a4"/>
          <w:b w:val="0"/>
          <w:bCs w:val="0"/>
          <w:color w:val="111111"/>
          <w:bdr w:val="none" w:sz="0" w:space="0" w:color="auto" w:frame="1"/>
        </w:rPr>
        <w:t>Май:</w:t>
      </w:r>
    </w:p>
    <w:p w14:paraId="4EA2FD27" w14:textId="3B528E3C" w:rsidR="00022C93" w:rsidRPr="00022C93" w:rsidRDefault="00022C93" w:rsidP="00A71E2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2C93">
        <w:rPr>
          <w:rStyle w:val="a4"/>
          <w:rFonts w:ascii="Times New Roman" w:hAnsi="Times New Roman" w:cs="Times New Roman"/>
          <w:b w:val="0"/>
          <w:bCs w:val="0"/>
          <w:color w:val="111111"/>
          <w:sz w:val="24"/>
          <w:szCs w:val="24"/>
          <w:bdr w:val="none" w:sz="0" w:space="0" w:color="auto" w:frame="1"/>
        </w:rPr>
        <w:t xml:space="preserve">1. </w:t>
      </w:r>
      <w:r w:rsidRPr="00022C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Имидж педагога, педагогическая этика, культура поведения </w:t>
      </w:r>
    </w:p>
    <w:p w14:paraId="5DD69B88" w14:textId="77777777" w:rsidR="00022C93" w:rsidRPr="00022C93" w:rsidRDefault="00022C93" w:rsidP="00A71E2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2C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 работе с родителями;</w:t>
      </w:r>
    </w:p>
    <w:p w14:paraId="0D198C7F" w14:textId="77777777" w:rsidR="00022C93" w:rsidRPr="00022C93" w:rsidRDefault="00022C93" w:rsidP="00A71E2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2C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 работе с детьми;</w:t>
      </w:r>
    </w:p>
    <w:p w14:paraId="282FA0AE" w14:textId="77777777" w:rsidR="00022C93" w:rsidRPr="00022C93" w:rsidRDefault="00022C93" w:rsidP="00A71E2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2C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 работе с коллегами.</w:t>
      </w:r>
    </w:p>
    <w:p w14:paraId="4634040F" w14:textId="77777777" w:rsidR="00022C93" w:rsidRPr="00022C93" w:rsidRDefault="00022C93" w:rsidP="00A71E22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rStyle w:val="a4"/>
          <w:b w:val="0"/>
          <w:bCs w:val="0"/>
          <w:color w:val="111111"/>
          <w:bdr w:val="none" w:sz="0" w:space="0" w:color="auto" w:frame="1"/>
        </w:rPr>
      </w:pPr>
      <w:r w:rsidRPr="00022C93">
        <w:rPr>
          <w:rStyle w:val="a4"/>
          <w:b w:val="0"/>
          <w:bCs w:val="0"/>
          <w:color w:val="111111"/>
          <w:bdr w:val="none" w:sz="0" w:space="0" w:color="auto" w:frame="1"/>
        </w:rPr>
        <w:t>2. Итоговый мониторинг по образовательным областям. Изучение итогов мониторинга и их обсуждение.</w:t>
      </w:r>
    </w:p>
    <w:p w14:paraId="548C8CEA" w14:textId="77777777" w:rsidR="00022C93" w:rsidRPr="00022C93" w:rsidRDefault="00022C93" w:rsidP="00A71E22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rStyle w:val="a4"/>
          <w:b w:val="0"/>
          <w:bCs w:val="0"/>
          <w:color w:val="111111"/>
          <w:bdr w:val="none" w:sz="0" w:space="0" w:color="auto" w:frame="1"/>
        </w:rPr>
      </w:pPr>
      <w:r w:rsidRPr="00022C93">
        <w:rPr>
          <w:rStyle w:val="a4"/>
          <w:b w:val="0"/>
          <w:bCs w:val="0"/>
          <w:color w:val="111111"/>
          <w:bdr w:val="none" w:sz="0" w:space="0" w:color="auto" w:frame="1"/>
        </w:rPr>
        <w:t>3. Подготовка к летне – оздоровительному сезону, рекомендации на летний период.</w:t>
      </w:r>
    </w:p>
    <w:p w14:paraId="31550C86" w14:textId="4FC6C6C8" w:rsidR="00022C93" w:rsidRPr="00022C93" w:rsidRDefault="00A71E22" w:rsidP="00A71E22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rStyle w:val="a4"/>
          <w:b w:val="0"/>
          <w:bCs w:val="0"/>
          <w:color w:val="111111"/>
          <w:bdr w:val="none" w:sz="0" w:space="0" w:color="auto" w:frame="1"/>
        </w:rPr>
      </w:pPr>
      <w:r>
        <w:rPr>
          <w:rStyle w:val="a4"/>
          <w:b w:val="0"/>
          <w:bCs w:val="0"/>
          <w:color w:val="111111"/>
          <w:bdr w:val="none" w:sz="0" w:space="0" w:color="auto" w:frame="1"/>
        </w:rPr>
        <w:t>4</w:t>
      </w:r>
      <w:r w:rsidR="00022C93" w:rsidRPr="00022C93">
        <w:rPr>
          <w:rStyle w:val="a4"/>
          <w:b w:val="0"/>
          <w:bCs w:val="0"/>
          <w:color w:val="111111"/>
          <w:bdr w:val="none" w:sz="0" w:space="0" w:color="auto" w:frame="1"/>
        </w:rPr>
        <w:t>4. Обсуждение итогов учебного года и планы на будущий учебный год.</w:t>
      </w:r>
    </w:p>
    <w:p w14:paraId="26CE3D09" w14:textId="77777777" w:rsidR="00022C93" w:rsidRPr="00022C93" w:rsidRDefault="00022C93" w:rsidP="00A71E22">
      <w:pPr>
        <w:pStyle w:val="a3"/>
        <w:shd w:val="clear" w:color="auto" w:fill="FFFFFF"/>
        <w:spacing w:before="0" w:beforeAutospacing="0" w:after="0" w:afterAutospacing="0"/>
        <w:ind w:firstLine="360"/>
        <w:contextualSpacing/>
        <w:rPr>
          <w:rStyle w:val="a4"/>
          <w:b w:val="0"/>
          <w:bCs w:val="0"/>
          <w:color w:val="111111"/>
          <w:bdr w:val="none" w:sz="0" w:space="0" w:color="auto" w:frame="1"/>
        </w:rPr>
      </w:pPr>
    </w:p>
    <w:p w14:paraId="51083944" w14:textId="77777777" w:rsidR="00022C93" w:rsidRPr="00022C93" w:rsidRDefault="00022C93" w:rsidP="00A71E22">
      <w:pPr>
        <w:pStyle w:val="a3"/>
        <w:shd w:val="clear" w:color="auto" w:fill="FFFFFF"/>
        <w:spacing w:before="0" w:beforeAutospacing="0" w:after="0" w:afterAutospacing="0"/>
        <w:ind w:firstLine="360"/>
        <w:contextualSpacing/>
        <w:rPr>
          <w:rStyle w:val="a4"/>
          <w:b w:val="0"/>
          <w:bCs w:val="0"/>
          <w:color w:val="111111"/>
          <w:bdr w:val="none" w:sz="0" w:space="0" w:color="auto" w:frame="1"/>
        </w:rPr>
      </w:pPr>
    </w:p>
    <w:p w14:paraId="4389CBFB" w14:textId="77777777" w:rsidR="00022C93" w:rsidRPr="00022C93" w:rsidRDefault="00022C93" w:rsidP="00A71E22">
      <w:pPr>
        <w:pStyle w:val="a3"/>
        <w:shd w:val="clear" w:color="auto" w:fill="FFFFFF"/>
        <w:spacing w:before="0" w:beforeAutospacing="0" w:after="0" w:afterAutospacing="0"/>
        <w:ind w:firstLine="360"/>
        <w:contextualSpacing/>
        <w:rPr>
          <w:rStyle w:val="a4"/>
          <w:b w:val="0"/>
          <w:bCs w:val="0"/>
          <w:color w:val="111111"/>
          <w:bdr w:val="none" w:sz="0" w:space="0" w:color="auto" w:frame="1"/>
        </w:rPr>
      </w:pPr>
    </w:p>
    <w:p w14:paraId="186333B4" w14:textId="77777777" w:rsidR="00022C93" w:rsidRPr="00022C93" w:rsidRDefault="00022C93" w:rsidP="00A71E22">
      <w:pPr>
        <w:spacing w:after="0" w:line="240" w:lineRule="auto"/>
        <w:ind w:left="720" w:firstLine="566"/>
        <w:contextualSpacing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30C339DD" w14:textId="77777777" w:rsidR="00022C93" w:rsidRPr="00022C93" w:rsidRDefault="00022C93" w:rsidP="00A71E22">
      <w:pPr>
        <w:spacing w:after="0" w:line="240" w:lineRule="auto"/>
        <w:ind w:left="720" w:firstLine="566"/>
        <w:contextualSpacing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4C8F92F9" w14:textId="77777777" w:rsidR="00022C93" w:rsidRPr="00022C93" w:rsidRDefault="00022C93" w:rsidP="00A71E22">
      <w:pPr>
        <w:spacing w:after="0" w:line="240" w:lineRule="auto"/>
        <w:ind w:left="720" w:firstLine="566"/>
        <w:contextualSpacing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47D652B9" w14:textId="77777777" w:rsidR="00820D24" w:rsidRDefault="00820D24" w:rsidP="00A71E22">
      <w:pPr>
        <w:spacing w:after="0" w:line="240" w:lineRule="auto"/>
        <w:contextualSpacing/>
      </w:pPr>
    </w:p>
    <w:sectPr w:rsidR="00820D24" w:rsidSect="00A71E2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4F53"/>
    <w:rsid w:val="00022C93"/>
    <w:rsid w:val="00304F53"/>
    <w:rsid w:val="00820D24"/>
    <w:rsid w:val="00A71E22"/>
    <w:rsid w:val="00CE6FF6"/>
    <w:rsid w:val="00E20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7A116E"/>
  <w15:chartTrackingRefBased/>
  <w15:docId w15:val="{6D0EEC3B-4391-435A-8C28-BF7568F183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22C93"/>
    <w:rPr>
      <w:kern w:val="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22C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22C9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741</Words>
  <Characters>4224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Агишев</dc:creator>
  <cp:keywords/>
  <dc:description/>
  <cp:lastModifiedBy>Анна Ефремова</cp:lastModifiedBy>
  <cp:revision>5</cp:revision>
  <cp:lastPrinted>2023-08-03T08:30:00Z</cp:lastPrinted>
  <dcterms:created xsi:type="dcterms:W3CDTF">2023-05-27T15:10:00Z</dcterms:created>
  <dcterms:modified xsi:type="dcterms:W3CDTF">2023-08-03T08:41:00Z</dcterms:modified>
</cp:coreProperties>
</file>